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6E" w:rsidRDefault="00993B6E" w:rsidP="00993B6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  <w:u w:val="single"/>
          <w:lang w:val="en-US" w:bidi="hi-IN"/>
        </w:rPr>
      </w:pPr>
      <w:r w:rsidRPr="002F3570">
        <w:rPr>
          <w:b/>
          <w:bCs/>
          <w:sz w:val="28"/>
          <w:szCs w:val="28"/>
          <w:u w:val="single"/>
        </w:rPr>
        <w:t>APPENDIX-I</w:t>
      </w:r>
    </w:p>
    <w:tbl>
      <w:tblPr>
        <w:tblStyle w:val="TableGrid"/>
        <w:tblpPr w:leftFromText="180" w:rightFromText="180" w:vertAnchor="text" w:horzAnchor="margin" w:tblpY="380"/>
        <w:tblW w:w="0" w:type="auto"/>
        <w:tblLook w:val="04A0"/>
      </w:tblPr>
      <w:tblGrid>
        <w:gridCol w:w="4320"/>
        <w:gridCol w:w="4544"/>
      </w:tblGrid>
      <w:tr w:rsidR="00993B6E" w:rsidTr="00AB3506">
        <w:tc>
          <w:tcPr>
            <w:tcW w:w="4320" w:type="dxa"/>
          </w:tcPr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Name and address of the limestone and dolomite mine. </w:t>
            </w:r>
          </w:p>
          <w:p w:rsidR="00993B6E" w:rsidRDefault="00993B6E" w:rsidP="00AB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4544" w:type="dxa"/>
          </w:tcPr>
          <w:p w:rsidR="00993B6E" w:rsidRDefault="00993B6E" w:rsidP="00AB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993B6E" w:rsidTr="00AB3506">
        <w:tc>
          <w:tcPr>
            <w:tcW w:w="4320" w:type="dxa"/>
          </w:tcPr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No. of workers and their families to be benefited in the proposed scheme. </w:t>
            </w:r>
          </w:p>
          <w:p w:rsidR="00993B6E" w:rsidRDefault="00993B6E" w:rsidP="00AB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4544" w:type="dxa"/>
          </w:tcPr>
          <w:p w:rsidR="00993B6E" w:rsidRDefault="00993B6E" w:rsidP="00AB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993B6E" w:rsidTr="00AB3506">
        <w:tc>
          <w:tcPr>
            <w:tcW w:w="4320" w:type="dxa"/>
          </w:tcPr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Extent of mechanization. </w:t>
            </w:r>
          </w:p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544" w:type="dxa"/>
          </w:tcPr>
          <w:p w:rsidR="00993B6E" w:rsidRDefault="00993B6E" w:rsidP="00AB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993B6E" w:rsidTr="00AB3506">
        <w:tc>
          <w:tcPr>
            <w:tcW w:w="4320" w:type="dxa"/>
          </w:tcPr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Distance from housing colony to the nearest hospital. </w:t>
            </w:r>
          </w:p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544" w:type="dxa"/>
          </w:tcPr>
          <w:p w:rsidR="00993B6E" w:rsidRDefault="00993B6E" w:rsidP="00AB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993B6E" w:rsidTr="00AB3506">
        <w:tc>
          <w:tcPr>
            <w:tcW w:w="4320" w:type="dxa"/>
          </w:tcPr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The distance between the general hospital to the mine hospital / dispensary </w:t>
            </w:r>
          </w:p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544" w:type="dxa"/>
          </w:tcPr>
          <w:p w:rsidR="00993B6E" w:rsidRDefault="00993B6E" w:rsidP="00AB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993B6E" w:rsidTr="00AB3506">
        <w:tc>
          <w:tcPr>
            <w:tcW w:w="4320" w:type="dxa"/>
          </w:tcPr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Month-wise </w:t>
            </w:r>
            <w:proofErr w:type="gramStart"/>
            <w:r>
              <w:rPr>
                <w:sz w:val="28"/>
                <w:szCs w:val="28"/>
              </w:rPr>
              <w:t>production</w:t>
            </w:r>
            <w:proofErr w:type="gramEnd"/>
            <w:r>
              <w:rPr>
                <w:sz w:val="28"/>
                <w:szCs w:val="28"/>
              </w:rPr>
              <w:t xml:space="preserve"> for last three years. </w:t>
            </w:r>
          </w:p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544" w:type="dxa"/>
          </w:tcPr>
          <w:p w:rsidR="00993B6E" w:rsidRDefault="00993B6E" w:rsidP="00AB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993B6E" w:rsidTr="00AB3506">
        <w:tc>
          <w:tcPr>
            <w:tcW w:w="4320" w:type="dxa"/>
          </w:tcPr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 Total cess</w:t>
            </w:r>
            <w:proofErr w:type="gramEnd"/>
            <w:r>
              <w:rPr>
                <w:sz w:val="28"/>
                <w:szCs w:val="28"/>
              </w:rPr>
              <w:t xml:space="preserve"> paid for the last 3 years (year-wise figures). </w:t>
            </w:r>
          </w:p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544" w:type="dxa"/>
          </w:tcPr>
          <w:p w:rsidR="00993B6E" w:rsidRDefault="00993B6E" w:rsidP="00AB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993B6E" w:rsidTr="00AB3506">
        <w:tc>
          <w:tcPr>
            <w:tcW w:w="4320" w:type="dxa"/>
          </w:tcPr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Total cost of ambulance van proposed to be purchased. </w:t>
            </w:r>
          </w:p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544" w:type="dxa"/>
          </w:tcPr>
          <w:p w:rsidR="00993B6E" w:rsidRDefault="00993B6E" w:rsidP="00AB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993B6E" w:rsidTr="00AB3506">
        <w:tc>
          <w:tcPr>
            <w:tcW w:w="4320" w:type="dxa"/>
          </w:tcPr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Other relevant particulars justifying for the purchases of ambulance van. </w:t>
            </w:r>
          </w:p>
          <w:p w:rsidR="00993B6E" w:rsidRDefault="00993B6E" w:rsidP="00AB350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544" w:type="dxa"/>
          </w:tcPr>
          <w:p w:rsidR="00993B6E" w:rsidRDefault="00993B6E" w:rsidP="00AB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  <w:p w:rsidR="00993B6E" w:rsidRDefault="00993B6E" w:rsidP="00AB3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</w:tbl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D33CF" w:rsidRDefault="00993B6E" w:rsidP="00993B6E">
      <w:pPr>
        <w:tabs>
          <w:tab w:val="left" w:pos="8130"/>
        </w:tabs>
        <w:jc w:val="right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b/>
          <w:bCs/>
          <w:sz w:val="28"/>
          <w:szCs w:val="28"/>
        </w:rPr>
        <w:t xml:space="preserve">APPENDIX – II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t xml:space="preserve">STAMP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Agreement between -----------------------------------------------------------------------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lastRenderedPageBreak/>
        <w:t xml:space="preserve">And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President of India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This agreement made this----------------------------------------------------------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Day of ----------------------------------- one thousand nine hundred ninety ----------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-----------------Between---------------------------------------------------------------------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----------------Ltd., a limestone / dolomite mines company recognized under the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companies</w:t>
      </w:r>
      <w:proofErr w:type="gramEnd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Act. 1956 /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(1) </w:t>
      </w:r>
      <w:proofErr w:type="gramStart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--------------------------------------------------(</w:t>
      </w:r>
      <w:proofErr w:type="gramEnd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2)---------------------------------------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(3)----------------------------------------------------Partners / proprietors of-------------------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------------------------------of limestone / dolomite mines and having its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registered</w:t>
      </w:r>
      <w:proofErr w:type="gramEnd"/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Office at --------------------------------------------------------------------------------------------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Carrying in business under the firm and style of ----------------------------------------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-------------------------</w:t>
      </w:r>
      <w:proofErr w:type="gramStart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at</w:t>
      </w:r>
      <w:proofErr w:type="gramEnd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-------------------------------------------in the town of --------- </w:t>
      </w:r>
    </w:p>
    <w:p w:rsidR="00993B6E" w:rsidRDefault="00993B6E" w:rsidP="00993B6E">
      <w:pP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----------------------------------and having its /--------------------------------------------</w:t>
      </w:r>
    </w:p>
    <w:p w:rsidR="00993B6E" w:rsidRDefault="00993B6E" w:rsidP="00993B6E">
      <w:pP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-----------------------------------------------------Of the state of-----------------------------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hereinafter referred to as the applicant / the applicant which terms shall unless excluded by or repugnant to the subject or context include (its successor and </w:t>
      </w: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lastRenderedPageBreak/>
        <w:t xml:space="preserve">permitted assign) (all partners of the said firm and their respective heirs, executors, administrators and the permitted assign of the said partners ) of the </w:t>
      </w:r>
      <w:r w:rsidRPr="00E11E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t xml:space="preserve">one part </w:t>
      </w: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and the president of India (hereinafter called the “government” which terms shall unless excluded by or repugnant to the subject or context include it successors and assign) of the </w:t>
      </w:r>
      <w:r w:rsidRPr="00E11E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t>other part</w:t>
      </w: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.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WHEREAS the “Application / the application” has / have applied for sanction of grant-in- aid under rule 37 of the limestone and dolomite mines </w:t>
      </w:r>
      <w:proofErr w:type="spellStart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labour</w:t>
      </w:r>
      <w:proofErr w:type="spellEnd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welfare fund rules 1973 and the “Government” have sanctioned Rs --------------------------------------------------------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-------------------------------------------------(</w:t>
      </w:r>
      <w:proofErr w:type="gramEnd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Rupees------------------------------------------------)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only</w:t>
      </w:r>
      <w:proofErr w:type="gramEnd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as subsidy for purchases of the following equipments for improving this dispensary </w:t>
      </w:r>
    </w:p>
    <w:p w:rsidR="00993B6E" w:rsidRDefault="00993B6E" w:rsidP="00993B6E">
      <w:pP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at</w:t>
      </w:r>
      <w:proofErr w:type="gramEnd"/>
      <w:r w:rsidRPr="00E11E3F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---------------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----------------------------------------------------------------------------</w:t>
      </w:r>
    </w:p>
    <w:p w:rsidR="00993B6E" w:rsidRPr="00E11E3F" w:rsidRDefault="00993B6E" w:rsidP="00993B6E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hi-IN"/>
        </w:rPr>
        <w:t xml:space="preserve">(2) 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Maintained for their limestone miners and their dependants vide letter No</w:t>
      </w: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.------------------</w:t>
      </w:r>
      <w:proofErr w:type="gramEnd"/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Of government of India ministry of </w:t>
      </w:r>
      <w:proofErr w:type="spell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labour</w:t>
      </w:r>
      <w:proofErr w:type="spell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, New Delhi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hi-IN"/>
        </w:rPr>
        <w:t>ITEMS</w:t>
      </w:r>
      <w:r w:rsidRPr="00F622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hi-IN"/>
        </w:rPr>
        <w:tab/>
      </w:r>
      <w:r w:rsidRPr="00F622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hi-IN"/>
        </w:rPr>
        <w:tab/>
      </w:r>
      <w:r w:rsidRPr="00F622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hi-IN"/>
        </w:rPr>
        <w:tab/>
      </w:r>
      <w:r w:rsidRPr="00F622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hi-IN"/>
        </w:rPr>
        <w:tab/>
      </w:r>
      <w:r w:rsidRPr="00E11E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hi-IN"/>
        </w:rPr>
        <w:t xml:space="preserve"> COST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1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2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3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4 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  <w:lang w:val="en-US" w:bidi="hi-IN"/>
        </w:rPr>
      </w:pP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u w:val="single"/>
          <w:lang w:val="en-US" w:bidi="hi-IN"/>
        </w:rPr>
        <w:t xml:space="preserve">Now this indenture witness as follows: 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1 The payment of the above grant-in-aid shall be subject to the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following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conditions.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(a) That the work or which the grant is made is duty and promptly 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executed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and the money is actually utilized for the purpose for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F6226E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which</w:t>
      </w:r>
      <w:proofErr w:type="gramEnd"/>
      <w:r w:rsidRPr="00F6226E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it is </w:t>
      </w: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granted.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(b) That the date on which the grant is calculated </w:t>
      </w: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are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in accordance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with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facts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(c) That any particulars which the central government may from time to 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time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require for the proper discharge of this responsibilities are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promptly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supplied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(d) That all necessary facilities for inspection are accorded to persons duly 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authorized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by the central government for the purpose of clause (A) or 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for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checking the correctness of any particulars supplied under clause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(C) </w:t>
      </w: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or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for the collection of any such particulars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(e) That proper accounts of the money granted are kept and are submitted 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for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audit by such persons as the central government may authorized in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this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behalf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(f) That an additional statement of accounts together with a certificate of a 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registered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accountant or other recognized body of auditors to the effect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that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the accounts are correct, is furnished by the grantee.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(g) The agreement shall remain in force until the ambulance van is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declared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unfit for use by the regional transport authority.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(h) The management shall send an annual certificate on of before 15th of January every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year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to the effect that the van is being utilized as ambulance for the welfare of the </w:t>
      </w:r>
    </w:p>
    <w:p w:rsidR="00993B6E" w:rsidRPr="00E11E3F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gramStart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mine</w:t>
      </w:r>
      <w:proofErr w:type="gramEnd"/>
      <w:r w:rsidRPr="00E11E3F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workers. A proper log book is being maintained until the van is declared unfit </w:t>
      </w:r>
    </w:p>
    <w:p w:rsidR="00993B6E" w:rsidRPr="00F6226E" w:rsidRDefault="00993B6E" w:rsidP="00993B6E">
      <w:pPr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2 The fund shall be released in one lump sum and the money shall be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spellStart"/>
      <w:proofErr w:type="gram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utilizedfor</w:t>
      </w:r>
      <w:proofErr w:type="spellEnd"/>
      <w:proofErr w:type="gram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the aforesaid purpose within one month of the released of 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the</w:t>
      </w:r>
      <w:proofErr w:type="gram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fund as stipulated (1) above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3 In the event of violation of any condition imposed under (1) above, the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applicant</w:t>
      </w:r>
      <w:proofErr w:type="gram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owner shall be liable to pay central government a sum of Rs.----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------------------------------- (Rupees ------------------------------------)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By way of interest @ 14% per annum in addition to refund of the entire </w:t>
      </w: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remaining</w:t>
      </w:r>
      <w:proofErr w:type="gram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grant-in-aid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IN WITNESS WHEREOF the parties hereto have signed this deed on the day and year first above written.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EXECUTED BY </w:t>
      </w:r>
      <w:proofErr w:type="spell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Shri</w:t>
      </w:r>
      <w:proofErr w:type="spell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--------------------------------------------------------------------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Welfare commissioner, </w:t>
      </w:r>
      <w:proofErr w:type="spell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beedi</w:t>
      </w:r>
      <w:proofErr w:type="spell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workers welfare fund / iron ore / manganese ore / chrome ore mines </w:t>
      </w:r>
      <w:proofErr w:type="spell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labour</w:t>
      </w:r>
      <w:proofErr w:type="spell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welfare fund / mica mines </w:t>
      </w:r>
      <w:proofErr w:type="spell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labour</w:t>
      </w:r>
      <w:proofErr w:type="spell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fund / limestone and dolomite mines </w:t>
      </w:r>
      <w:proofErr w:type="spell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labour</w:t>
      </w:r>
      <w:proofErr w:type="spell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welfare fund for and on behalf to the president of India in the presence of ----------------------------------------------------------------------------------------------------------------------------------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In case of companies only.</w:t>
      </w:r>
      <w:proofErr w:type="gram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COMMON DEAL FO M / S------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__________________________________________________________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Affixed under resolution of the board of directors dated ---------------------------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Affixed in the presence of </w:t>
      </w:r>
      <w:proofErr w:type="spell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Shri</w:t>
      </w:r>
      <w:proofErr w:type="spell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--------------------------------------------------------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F622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------------------ Director and </w:t>
      </w:r>
      <w:proofErr w:type="spellStart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Shri</w:t>
      </w:r>
      <w:proofErr w:type="spellEnd"/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------------------------------------------------------ </w:t>
      </w:r>
    </w:p>
    <w:p w:rsidR="00993B6E" w:rsidRDefault="00993B6E" w:rsidP="00993B6E">
      <w:pP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Default="00993B6E" w:rsidP="00993B6E">
      <w:pP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F6226E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Secretary of the compan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y</w:t>
      </w:r>
    </w:p>
    <w:p w:rsidR="00993B6E" w:rsidRPr="00D52197" w:rsidRDefault="00993B6E" w:rsidP="00993B6E">
      <w:pPr>
        <w:rPr>
          <w:sz w:val="24"/>
          <w:szCs w:val="24"/>
        </w:rPr>
      </w:pPr>
      <w:r w:rsidRPr="00D52197">
        <w:rPr>
          <w:sz w:val="24"/>
          <w:szCs w:val="24"/>
        </w:rPr>
        <w:t>CHECK-LIST FOR PROPOSAL TO THE MINISTRY FOR SANCTION OF GRANT IN AID IN FAVOUR OF THE MINE MANAGEMENTS FOR PURCHASE OF AMBULANCE VAN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  <w:rPr>
                <w:rFonts w:cs="Mangal"/>
                <w:color w:val="auto"/>
              </w:rPr>
            </w:pPr>
          </w:p>
          <w:p w:rsidR="00993B6E" w:rsidRPr="00D52197" w:rsidRDefault="00993B6E" w:rsidP="00AB3506">
            <w:pPr>
              <w:pStyle w:val="Default"/>
            </w:pPr>
            <w:r w:rsidRPr="00D52197">
              <w:t xml:space="preserve">1. Name and address of the mine management </w:t>
            </w:r>
          </w:p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2 Name and location of the dispensary / hospital maintained by the mine management for the benefit of their mine workers </w:t>
            </w:r>
          </w:p>
          <w:p w:rsidR="00993B6E" w:rsidRPr="00D52197" w:rsidRDefault="00993B6E" w:rsidP="00AB3506">
            <w:pPr>
              <w:pStyle w:val="Default"/>
            </w:pPr>
            <w:r w:rsidRPr="00D52197">
              <w:t xml:space="preserve">3 No. of mine workers / factory </w:t>
            </w:r>
          </w:p>
          <w:p w:rsidR="00993B6E" w:rsidRPr="00D52197" w:rsidRDefault="00993B6E" w:rsidP="00AB3506">
            <w:pPr>
              <w:pStyle w:val="Default"/>
            </w:pPr>
            <w:r w:rsidRPr="00D52197">
              <w:t xml:space="preserve">workers and other local people (including family members) who are allowed treatment from hospital / dispensary </w:t>
            </w:r>
          </w:p>
          <w:p w:rsidR="00993B6E" w:rsidRPr="00D52197" w:rsidRDefault="00993B6E" w:rsidP="00AB3506">
            <w:pPr>
              <w:pStyle w:val="Default"/>
            </w:pPr>
          </w:p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4 No. of mine workers / factory workers and other local people (including family members) treated in the dispensary during three years preceding the year in which proposal is made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5 Whether treatment charges are received on treatment of non mines, if so, proceeding the year in which proposal is made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6 Name of the items proposed to be purchased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7 Cost of the items proposed to be purchased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8 Copy of quotation to indicate the cost of items in duplicate.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9 Cess paid by the mine management in each of the year during 3 years preceding the year in which proposal is made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10 Grant-in-aid received by the mine management in each of the year during the three year preceding the year in which proposal is made (please mention scheme wise and year wise).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11 A copy of the inspection report of the </w:t>
            </w:r>
            <w:r w:rsidRPr="00D52197">
              <w:lastRenderedPageBreak/>
              <w:t xml:space="preserve">dispensary / hospital maintained by the mine management for the year preceding the year in which proposal is made.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lastRenderedPageBreak/>
              <w:t xml:space="preserve">12 A copy of agenda and minutes of the S. A. C. meeting in which proposal has been recommended by S. A. C.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13 Sanction budget grant under the head “Health-grant-in-aid” during the financial year (including provision made in R. E. also in case at the time of submission of proposal.)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14 Expenditure incurred out of the sanctioned budget grant / proposed R. E. under the “Grant-in-aid” at the time of sending the proposal.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15 Expenditure committed under the head “Health-Grant-In-Aid” as on the date of submission of </w:t>
            </w:r>
          </w:p>
          <w:p w:rsidR="00993B6E" w:rsidRPr="00D52197" w:rsidRDefault="00993B6E" w:rsidP="00AB3506">
            <w:pPr>
              <w:pStyle w:val="Default"/>
            </w:pPr>
            <w:proofErr w:type="gramStart"/>
            <w:r w:rsidRPr="00D52197">
              <w:t>this</w:t>
            </w:r>
            <w:proofErr w:type="gramEnd"/>
            <w:r w:rsidRPr="00D52197">
              <w:t xml:space="preserve"> proposal (indicate item wise.) </w:t>
            </w:r>
          </w:p>
          <w:p w:rsidR="00993B6E" w:rsidRPr="00D52197" w:rsidRDefault="00993B6E" w:rsidP="00AB3506">
            <w:pPr>
              <w:pStyle w:val="Default"/>
            </w:pP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16 Balance in hand to meet the expenditure inter-alias for the proposal being sent to the ministry.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17 Proposed manner of spending the balance provision (indicate item wise.)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  <w:rPr>
                <w:rFonts w:cs="Mangal"/>
                <w:color w:val="auto"/>
              </w:rPr>
            </w:pPr>
          </w:p>
          <w:p w:rsidR="00993B6E" w:rsidRPr="00D52197" w:rsidRDefault="00993B6E" w:rsidP="00AB3506">
            <w:pPr>
              <w:pStyle w:val="Default"/>
            </w:pPr>
            <w:r w:rsidRPr="00D52197">
              <w:t xml:space="preserve">18 Rules / scheme under which the proposal is covered. </w:t>
            </w:r>
          </w:p>
          <w:p w:rsidR="00993B6E" w:rsidRPr="00D52197" w:rsidRDefault="00993B6E" w:rsidP="00AB3506">
            <w:pPr>
              <w:pStyle w:val="Default"/>
            </w:pPr>
            <w:r w:rsidRPr="00D52197">
              <w:t xml:space="preserve">(1) Whether the mine management already has ambulance van (s) </w:t>
            </w:r>
          </w:p>
          <w:p w:rsidR="00993B6E" w:rsidRPr="00D52197" w:rsidRDefault="00993B6E" w:rsidP="00AB3506">
            <w:pPr>
              <w:pStyle w:val="Default"/>
            </w:pPr>
          </w:p>
          <w:p w:rsidR="00993B6E" w:rsidRPr="00D52197" w:rsidRDefault="00993B6E" w:rsidP="00AB3506">
            <w:pPr>
              <w:pStyle w:val="Default"/>
            </w:pPr>
            <w:r w:rsidRPr="00D52197">
              <w:t xml:space="preserve">(2) Were these purchased by Grant-In-Aid from L.W.O.? </w:t>
            </w: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(3) If yes, give reason as to why the management needs another ambulance vans and why grant in aid should be given by L.W.O </w:t>
            </w:r>
          </w:p>
          <w:p w:rsidR="00993B6E" w:rsidRPr="00D52197" w:rsidRDefault="00993B6E" w:rsidP="00AB3506">
            <w:pPr>
              <w:pStyle w:val="Default"/>
              <w:rPr>
                <w:rFonts w:cs="Mangal"/>
                <w:color w:val="auto"/>
              </w:rPr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19 Whether the management already </w:t>
            </w:r>
            <w:r w:rsidRPr="00D52197">
              <w:lastRenderedPageBreak/>
              <w:t xml:space="preserve">has in the dispensary / hospital the equipments for which grant-in-aid is being proposed (2) were these purchased by grant-in-aid from L.W.O (3) if yes, give reasons, as to why the management further needs the equipments and why grant-in-aid should be given by labour welfare organization.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lastRenderedPageBreak/>
              <w:t xml:space="preserve">20 (1) List of other request from mine management for grant-in-aid for purchase of ambulance van / equipments pending with welfare commissioner indicating date of receipt.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993B6E" w:rsidRPr="00D52197" w:rsidTr="00AB3506">
        <w:tc>
          <w:tcPr>
            <w:tcW w:w="4621" w:type="dxa"/>
          </w:tcPr>
          <w:p w:rsidR="00993B6E" w:rsidRPr="00D52197" w:rsidRDefault="00993B6E" w:rsidP="00AB3506">
            <w:pPr>
              <w:pStyle w:val="Default"/>
            </w:pPr>
            <w:r w:rsidRPr="00D52197">
              <w:t xml:space="preserve">(2) In case this proposal has been submitted out of turn (indicate reason in detail </w:t>
            </w:r>
          </w:p>
          <w:p w:rsidR="00993B6E" w:rsidRPr="00D52197" w:rsidRDefault="00993B6E" w:rsidP="00AB3506">
            <w:pPr>
              <w:pStyle w:val="Default"/>
            </w:pPr>
          </w:p>
        </w:tc>
        <w:tc>
          <w:tcPr>
            <w:tcW w:w="4621" w:type="dxa"/>
          </w:tcPr>
          <w:p w:rsidR="00993B6E" w:rsidRPr="00D52197" w:rsidRDefault="00993B6E" w:rsidP="00AB3506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</w:tbl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</w:pPr>
    </w:p>
    <w:p w:rsidR="00993B6E" w:rsidRPr="00D52197" w:rsidRDefault="00993B6E" w:rsidP="00993B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521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t xml:space="preserve">APPLICATION FOR AMBULANCE VAN </w:t>
      </w:r>
    </w:p>
    <w:p w:rsidR="00993B6E" w:rsidRDefault="00993B6E" w:rsidP="00993B6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993B6E" w:rsidRPr="00D52197" w:rsidRDefault="00993B6E" w:rsidP="00993B6E">
      <w:pPr>
        <w:tabs>
          <w:tab w:val="left" w:pos="1530"/>
        </w:tabs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52197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1 Name and address of the limestone and dolomite mines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52197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2 No. of workers and their families to be benefit in the proposed </w:t>
      </w:r>
    </w:p>
    <w:p w:rsidR="00993B6E" w:rsidRPr="00D52197" w:rsidRDefault="00993B6E" w:rsidP="00993B6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D52197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scheme</w:t>
      </w:r>
      <w:proofErr w:type="gramEnd"/>
      <w:r w:rsidRPr="00D52197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. </w:t>
      </w:r>
    </w:p>
    <w:p w:rsidR="00993B6E" w:rsidRPr="00D52197" w:rsidRDefault="00993B6E" w:rsidP="00993B6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52197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(a) Mines workers. </w:t>
      </w:r>
    </w:p>
    <w:p w:rsidR="00993B6E" w:rsidRPr="00D52197" w:rsidRDefault="00993B6E" w:rsidP="00993B6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52197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(b) Factory workers. </w:t>
      </w:r>
    </w:p>
    <w:p w:rsidR="00993B6E" w:rsidRPr="00D52197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52197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(c) Local people.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52197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3 Extent of mechanization </w:t>
      </w:r>
    </w:p>
    <w:p w:rsidR="00993B6E" w:rsidRPr="00784A5A" w:rsidRDefault="00993B6E" w:rsidP="00993B6E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4 Distance from housing colony to the nearest Hospitals </w:t>
      </w:r>
    </w:p>
    <w:p w:rsidR="00993B6E" w:rsidRDefault="00993B6E" w:rsidP="00993B6E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5 Name and location of dispensary / hospitals maintained by mines </w:t>
      </w:r>
    </w:p>
    <w:p w:rsidR="00993B6E" w:rsidRPr="00784A5A" w:rsidRDefault="00993B6E" w:rsidP="00993B6E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management</w:t>
      </w:r>
      <w:proofErr w:type="gramEnd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for mines workers. </w:t>
      </w:r>
    </w:p>
    <w:p w:rsidR="00993B6E" w:rsidRDefault="00993B6E" w:rsidP="00993B6E">
      <w:pPr>
        <w:tabs>
          <w:tab w:val="left" w:pos="1530"/>
          <w:tab w:val="left" w:pos="1620"/>
        </w:tabs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6 The distance between the state general </w:t>
      </w:r>
      <w:proofErr w:type="gramStart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hospital</w:t>
      </w:r>
      <w:proofErr w:type="gramEnd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to the mine </w:t>
      </w:r>
    </w:p>
    <w:p w:rsidR="00993B6E" w:rsidRPr="00784A5A" w:rsidRDefault="00993B6E" w:rsidP="00993B6E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hospitals</w:t>
      </w:r>
      <w:proofErr w:type="gramEnd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/ dispensary. </w:t>
      </w:r>
    </w:p>
    <w:p w:rsidR="00993B6E" w:rsidRDefault="00993B6E" w:rsidP="00993B6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7 Whether treatment charges received on the treatment of </w:t>
      </w:r>
      <w:proofErr w:type="gramStart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non</w:t>
      </w:r>
      <w:proofErr w:type="gramEnd"/>
    </w:p>
    <w:p w:rsidR="00993B6E" w:rsidRPr="00784A5A" w:rsidRDefault="00993B6E" w:rsidP="00993B6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mines</w:t>
      </w:r>
      <w:proofErr w:type="gramEnd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. If so amount received during last 3 years/ </w:t>
      </w:r>
    </w:p>
    <w:p w:rsidR="00993B6E" w:rsidRPr="00784A5A" w:rsidRDefault="00993B6E" w:rsidP="0099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8 (a) whether the mine management already has ambulance van </w:t>
      </w:r>
    </w:p>
    <w:p w:rsidR="00993B6E" w:rsidRPr="00784A5A" w:rsidRDefault="00993B6E" w:rsidP="00993B6E">
      <w:p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(b) Were there purchased by grant-in-aid from welfare organization. </w:t>
      </w:r>
    </w:p>
    <w:p w:rsidR="00993B6E" w:rsidRPr="00784A5A" w:rsidRDefault="00993B6E" w:rsidP="00993B6E">
      <w:pPr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(c)If yes, give reasons for replacement. </w:t>
      </w:r>
    </w:p>
    <w:p w:rsidR="00993B6E" w:rsidRPr="00784A5A" w:rsidRDefault="00993B6E" w:rsidP="00993B6E">
      <w:pPr>
        <w:autoSpaceDE w:val="0"/>
        <w:autoSpaceDN w:val="0"/>
        <w:adjustRightInd w:val="0"/>
        <w:spacing w:after="36" w:line="240" w:lineRule="auto"/>
        <w:ind w:left="1800" w:hanging="108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Total percentage of mine workers treated during the preceding years from the total patients treated. </w:t>
      </w:r>
    </w:p>
    <w:p w:rsidR="00993B6E" w:rsidRPr="00784A5A" w:rsidRDefault="00993B6E" w:rsidP="00993B6E">
      <w:pPr>
        <w:autoSpaceDE w:val="0"/>
        <w:autoSpaceDN w:val="0"/>
        <w:adjustRightInd w:val="0"/>
        <w:spacing w:after="36" w:line="240" w:lineRule="auto"/>
        <w:ind w:left="1800" w:hanging="180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lastRenderedPageBreak/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Month wise production for last 3 years. </w:t>
      </w:r>
    </w:p>
    <w:p w:rsidR="00993B6E" w:rsidRPr="00784A5A" w:rsidRDefault="00993B6E" w:rsidP="00993B6E">
      <w:pPr>
        <w:autoSpaceDE w:val="0"/>
        <w:autoSpaceDN w:val="0"/>
        <w:adjustRightInd w:val="0"/>
        <w:spacing w:after="36" w:line="240" w:lineRule="auto"/>
        <w:ind w:left="1800" w:hanging="180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11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Total </w:t>
      </w:r>
      <w:proofErr w:type="spellStart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cess</w:t>
      </w:r>
      <w:proofErr w:type="spellEnd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paid for the last 3 years (year wise figure). </w:t>
      </w:r>
    </w:p>
    <w:p w:rsidR="00993B6E" w:rsidRPr="00784A5A" w:rsidRDefault="00993B6E" w:rsidP="00993B6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12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Total cost of ambulance van proposed to be purchased. </w:t>
      </w:r>
    </w:p>
    <w:p w:rsidR="00993B6E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13 Other relevant particular justifying for the purchase of </w:t>
      </w:r>
    </w:p>
    <w:p w:rsidR="00993B6E" w:rsidRPr="00784A5A" w:rsidRDefault="00993B6E" w:rsidP="009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ambulanc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van</w:t>
      </w:r>
      <w:r w:rsidRPr="00784A5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. </w:t>
      </w:r>
    </w:p>
    <w:p w:rsidR="00FA1EC8" w:rsidRDefault="00993B6E"/>
    <w:sectPr w:rsidR="00FA1EC8" w:rsidSect="00E3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B6E"/>
    <w:rsid w:val="006C4153"/>
    <w:rsid w:val="00993B6E"/>
    <w:rsid w:val="00A70C8D"/>
    <w:rsid w:val="00E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6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B6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1560</Words>
  <Characters>8898</Characters>
  <Application>Microsoft Office Word</Application>
  <DocSecurity>0</DocSecurity>
  <Lines>74</Lines>
  <Paragraphs>20</Paragraphs>
  <ScaleCrop>false</ScaleCrop>
  <Company>NIC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2011-12-27T23:49:00Z</dcterms:created>
  <dcterms:modified xsi:type="dcterms:W3CDTF">2011-12-27T23:50:00Z</dcterms:modified>
</cp:coreProperties>
</file>